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F46" w:rsidRPr="008C497D" w:rsidRDefault="00E65F46" w:rsidP="008C497D">
      <w:pPr>
        <w:shd w:val="clear" w:color="auto" w:fill="FFFFFF"/>
        <w:spacing w:before="288" w:after="0" w:line="240" w:lineRule="auto"/>
        <w:jc w:val="right"/>
        <w:textAlignment w:val="baseline"/>
        <w:outlineLvl w:val="2"/>
        <w:rPr>
          <w:rFonts w:ascii="Times New Roman" w:eastAsia="Times New Roman" w:hAnsi="Times New Roman" w:cs="Times New Roman"/>
          <w:sz w:val="28"/>
          <w:szCs w:val="28"/>
          <w:lang w:eastAsia="ru-RU"/>
        </w:rPr>
      </w:pPr>
      <w:proofErr w:type="spellStart"/>
      <w:r w:rsidRPr="008C497D">
        <w:rPr>
          <w:rFonts w:ascii="Times New Roman" w:eastAsia="Times New Roman" w:hAnsi="Times New Roman" w:cs="Times New Roman"/>
          <w:sz w:val="28"/>
          <w:szCs w:val="28"/>
          <w:lang w:eastAsia="ru-RU"/>
        </w:rPr>
        <w:t>Игромания</w:t>
      </w:r>
      <w:proofErr w:type="spellEnd"/>
    </w:p>
    <w:p w:rsidR="00E65F46" w:rsidRPr="008C497D" w:rsidRDefault="00E65F46" w:rsidP="00E65F46">
      <w:pPr>
        <w:shd w:val="clear" w:color="auto" w:fill="FFFFFF"/>
        <w:spacing w:after="0" w:line="240" w:lineRule="auto"/>
        <w:ind w:firstLine="225"/>
        <w:jc w:val="center"/>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b/>
          <w:bCs/>
          <w:color w:val="222222"/>
          <w:sz w:val="28"/>
          <w:szCs w:val="28"/>
          <w:bdr w:val="none" w:sz="0" w:space="0" w:color="auto" w:frame="1"/>
          <w:lang w:eastAsia="ru-RU"/>
        </w:rPr>
        <w:t>ПРЕДУПРЕЖДЕН – ЗНАЧИТ ВООРУЖЕН!</w:t>
      </w:r>
    </w:p>
    <w:p w:rsidR="008C497D" w:rsidRDefault="00E65F46" w:rsidP="008C497D">
      <w:pPr>
        <w:shd w:val="clear" w:color="auto" w:fill="FFFFFF"/>
        <w:spacing w:before="120" w:after="120" w:line="240" w:lineRule="auto"/>
        <w:ind w:firstLine="225"/>
        <w:jc w:val="center"/>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noProof/>
          <w:color w:val="222222"/>
          <w:sz w:val="28"/>
          <w:szCs w:val="28"/>
          <w:lang w:eastAsia="ru-RU"/>
        </w:rPr>
        <w:drawing>
          <wp:inline distT="0" distB="0" distL="0" distR="0">
            <wp:extent cx="2859405" cy="1983105"/>
            <wp:effectExtent l="57150" t="76200" r="55245" b="74295"/>
            <wp:docPr id="8" name="Рисунок 8" descr="http://www.lyceum130.ru/sites/default/files/pictures/igromani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www.lyceum130.ru/sites/default/files/pictures/igromania-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9405" cy="1983105"/>
                    </a:xfrm>
                    <a:prstGeom prst="rect">
                      <a:avLst/>
                    </a:prstGeom>
                    <a:noFill/>
                    <a:ln>
                      <a:noFill/>
                    </a:ln>
                  </pic:spPr>
                </pic:pic>
              </a:graphicData>
            </a:graphic>
          </wp:inline>
        </w:drawing>
      </w:r>
    </w:p>
    <w:p w:rsidR="00E65F46" w:rsidRPr="008C497D" w:rsidRDefault="00E65F46" w:rsidP="00E65F46">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proofErr w:type="spellStart"/>
      <w:r w:rsidRPr="008C497D">
        <w:rPr>
          <w:rFonts w:ascii="Times New Roman" w:eastAsia="Times New Roman" w:hAnsi="Times New Roman" w:cs="Times New Roman"/>
          <w:color w:val="222222"/>
          <w:sz w:val="28"/>
          <w:szCs w:val="28"/>
          <w:lang w:eastAsia="ru-RU"/>
        </w:rPr>
        <w:t>Игромания</w:t>
      </w:r>
      <w:proofErr w:type="spellEnd"/>
      <w:r w:rsidRPr="008C497D">
        <w:rPr>
          <w:rFonts w:ascii="Times New Roman" w:eastAsia="Times New Roman" w:hAnsi="Times New Roman" w:cs="Times New Roman"/>
          <w:color w:val="222222"/>
          <w:sz w:val="28"/>
          <w:szCs w:val="28"/>
          <w:lang w:eastAsia="ru-RU"/>
        </w:rPr>
        <w:t xml:space="preserve"> – это психологическая зависимость человека от компьютерных игр (как, впрочем, и от других), которая влияет на его физическое и психическое здоровье. </w:t>
      </w:r>
      <w:proofErr w:type="spellStart"/>
      <w:r w:rsidRPr="008C497D">
        <w:rPr>
          <w:rFonts w:ascii="Times New Roman" w:eastAsia="Times New Roman" w:hAnsi="Times New Roman" w:cs="Times New Roman"/>
          <w:color w:val="222222"/>
          <w:sz w:val="28"/>
          <w:szCs w:val="28"/>
          <w:lang w:eastAsia="ru-RU"/>
        </w:rPr>
        <w:t>Игроманы</w:t>
      </w:r>
      <w:proofErr w:type="spellEnd"/>
      <w:r w:rsidRPr="008C497D">
        <w:rPr>
          <w:rFonts w:ascii="Times New Roman" w:eastAsia="Times New Roman" w:hAnsi="Times New Roman" w:cs="Times New Roman"/>
          <w:color w:val="222222"/>
          <w:sz w:val="28"/>
          <w:szCs w:val="28"/>
          <w:lang w:eastAsia="ru-RU"/>
        </w:rPr>
        <w:t xml:space="preserve"> постоянно находятся в состоянии тревоги, часто бывают агрессивными, особенно если что-то или кто-то мешает им заняться «любимым» делом, то есть игрой. Выигрывая, они находятся в состоянии эйфории, которое очень скоро сменяется тревогой: нужно снова сыграть, чтобы получить энергетическую «подпитку». </w:t>
      </w:r>
      <w:proofErr w:type="spellStart"/>
      <w:r w:rsidRPr="008C497D">
        <w:rPr>
          <w:rFonts w:ascii="Times New Roman" w:eastAsia="Times New Roman" w:hAnsi="Times New Roman" w:cs="Times New Roman"/>
          <w:color w:val="222222"/>
          <w:sz w:val="28"/>
          <w:szCs w:val="28"/>
          <w:lang w:eastAsia="ru-RU"/>
        </w:rPr>
        <w:t>Игроманы</w:t>
      </w:r>
      <w:proofErr w:type="spellEnd"/>
      <w:r w:rsidRPr="008C497D">
        <w:rPr>
          <w:rFonts w:ascii="Times New Roman" w:eastAsia="Times New Roman" w:hAnsi="Times New Roman" w:cs="Times New Roman"/>
          <w:color w:val="222222"/>
          <w:sz w:val="28"/>
          <w:szCs w:val="28"/>
          <w:lang w:eastAsia="ru-RU"/>
        </w:rPr>
        <w:t xml:space="preserve"> могут проводить за компьютером все свое свободное время (иногда по 10 часов в день), перестают интересоваться всем, что не имеет отношения к игре. Из-за этого начинают рушиться отношения с близкими, друзьями, одноклассниками, коллегами. Подросток «уходит» в виртуальные, придуманные миры, в которых сам является выдуманным персонажем.</w:t>
      </w:r>
    </w:p>
    <w:p w:rsidR="00E65F46" w:rsidRPr="008C497D" w:rsidRDefault="00E65F46" w:rsidP="00E65F46">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 xml:space="preserve">Согласно статистике, более всего подвержены </w:t>
      </w:r>
      <w:proofErr w:type="spellStart"/>
      <w:r w:rsidRPr="008C497D">
        <w:rPr>
          <w:rFonts w:ascii="Times New Roman" w:eastAsia="Times New Roman" w:hAnsi="Times New Roman" w:cs="Times New Roman"/>
          <w:color w:val="222222"/>
          <w:sz w:val="28"/>
          <w:szCs w:val="28"/>
          <w:lang w:eastAsia="ru-RU"/>
        </w:rPr>
        <w:t>игромании</w:t>
      </w:r>
      <w:proofErr w:type="spellEnd"/>
      <w:r w:rsidRPr="008C497D">
        <w:rPr>
          <w:rFonts w:ascii="Times New Roman" w:eastAsia="Times New Roman" w:hAnsi="Times New Roman" w:cs="Times New Roman"/>
          <w:color w:val="222222"/>
          <w:sz w:val="28"/>
          <w:szCs w:val="28"/>
          <w:lang w:eastAsia="ru-RU"/>
        </w:rPr>
        <w:t xml:space="preserve"> подростки 12-16 лет. Обычно заболевают </w:t>
      </w:r>
      <w:proofErr w:type="spellStart"/>
      <w:r w:rsidRPr="008C497D">
        <w:rPr>
          <w:rFonts w:ascii="Times New Roman" w:eastAsia="Times New Roman" w:hAnsi="Times New Roman" w:cs="Times New Roman"/>
          <w:color w:val="222222"/>
          <w:sz w:val="28"/>
          <w:szCs w:val="28"/>
          <w:lang w:eastAsia="ru-RU"/>
        </w:rPr>
        <w:t>игроманией</w:t>
      </w:r>
      <w:proofErr w:type="spellEnd"/>
      <w:r w:rsidRPr="008C497D">
        <w:rPr>
          <w:rFonts w:ascii="Times New Roman" w:eastAsia="Times New Roman" w:hAnsi="Times New Roman" w:cs="Times New Roman"/>
          <w:color w:val="222222"/>
          <w:sz w:val="28"/>
          <w:szCs w:val="28"/>
          <w:lang w:eastAsia="ru-RU"/>
        </w:rPr>
        <w:t xml:space="preserve"> те, кто выбирает игры, не требующие интеллектуального усилия. Среди людей, предпочитающих жанр «стратегии» или «</w:t>
      </w:r>
      <w:proofErr w:type="spellStart"/>
      <w:r w:rsidRPr="008C497D">
        <w:rPr>
          <w:rFonts w:ascii="Times New Roman" w:eastAsia="Times New Roman" w:hAnsi="Times New Roman" w:cs="Times New Roman"/>
          <w:color w:val="222222"/>
          <w:sz w:val="28"/>
          <w:szCs w:val="28"/>
          <w:lang w:eastAsia="ru-RU"/>
        </w:rPr>
        <w:t>квеста</w:t>
      </w:r>
      <w:proofErr w:type="spellEnd"/>
      <w:r w:rsidRPr="008C497D">
        <w:rPr>
          <w:rFonts w:ascii="Times New Roman" w:eastAsia="Times New Roman" w:hAnsi="Times New Roman" w:cs="Times New Roman"/>
          <w:color w:val="222222"/>
          <w:sz w:val="28"/>
          <w:szCs w:val="28"/>
          <w:lang w:eastAsia="ru-RU"/>
        </w:rPr>
        <w:t>», заболевших обычно нет.</w:t>
      </w:r>
    </w:p>
    <w:p w:rsidR="008C497D" w:rsidRDefault="00E65F46" w:rsidP="008C497D">
      <w:pPr>
        <w:shd w:val="clear" w:color="auto" w:fill="FFFFFF"/>
        <w:spacing w:before="120" w:after="120" w:line="240" w:lineRule="auto"/>
        <w:ind w:firstLine="225"/>
        <w:jc w:val="center"/>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noProof/>
          <w:color w:val="222222"/>
          <w:sz w:val="28"/>
          <w:szCs w:val="28"/>
          <w:lang w:eastAsia="ru-RU"/>
        </w:rPr>
        <w:drawing>
          <wp:inline distT="0" distB="0" distL="0" distR="0">
            <wp:extent cx="1802765" cy="1313815"/>
            <wp:effectExtent l="0" t="0" r="6985" b="635"/>
            <wp:docPr id="7" name="Рисунок 7" descr="http://www.lyceum130.ru/sites/default/files/pictures/igromania-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www.lyceum130.ru/sites/default/files/pictures/igromania-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2765" cy="1313815"/>
                    </a:xfrm>
                    <a:prstGeom prst="rect">
                      <a:avLst/>
                    </a:prstGeom>
                    <a:noFill/>
                    <a:ln>
                      <a:noFill/>
                    </a:ln>
                  </pic:spPr>
                </pic:pic>
              </a:graphicData>
            </a:graphic>
          </wp:inline>
        </w:drawing>
      </w:r>
    </w:p>
    <w:p w:rsidR="00E65F46" w:rsidRPr="008C497D" w:rsidRDefault="00E65F46" w:rsidP="008C497D">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Болезнь «</w:t>
      </w:r>
      <w:proofErr w:type="spellStart"/>
      <w:r w:rsidRPr="008C497D">
        <w:rPr>
          <w:rFonts w:ascii="Times New Roman" w:eastAsia="Times New Roman" w:hAnsi="Times New Roman" w:cs="Times New Roman"/>
          <w:color w:val="222222"/>
          <w:sz w:val="28"/>
          <w:szCs w:val="28"/>
          <w:lang w:eastAsia="ru-RU"/>
        </w:rPr>
        <w:t>игромания</w:t>
      </w:r>
      <w:proofErr w:type="spellEnd"/>
      <w:r w:rsidRPr="008C497D">
        <w:rPr>
          <w:rFonts w:ascii="Times New Roman" w:eastAsia="Times New Roman" w:hAnsi="Times New Roman" w:cs="Times New Roman"/>
          <w:color w:val="222222"/>
          <w:sz w:val="28"/>
          <w:szCs w:val="28"/>
          <w:lang w:eastAsia="ru-RU"/>
        </w:rPr>
        <w:t xml:space="preserve">» подталкивает человека к созданию легенды о самом себе, а человек затем настолько сживается с этой легендой, что сам начинает верить в то, что придумал. Итогом может стать даже раздвоение личности. Эта зависимость, </w:t>
      </w:r>
      <w:r w:rsidR="008C497D" w:rsidRPr="008C497D">
        <w:rPr>
          <w:rFonts w:ascii="Times New Roman" w:eastAsia="Times New Roman" w:hAnsi="Times New Roman" w:cs="Times New Roman"/>
          <w:color w:val="222222"/>
          <w:sz w:val="28"/>
          <w:szCs w:val="28"/>
          <w:lang w:eastAsia="ru-RU"/>
        </w:rPr>
        <w:t>также,</w:t>
      </w:r>
      <w:r w:rsidRPr="008C497D">
        <w:rPr>
          <w:rFonts w:ascii="Times New Roman" w:eastAsia="Times New Roman" w:hAnsi="Times New Roman" w:cs="Times New Roman"/>
          <w:color w:val="222222"/>
          <w:sz w:val="28"/>
          <w:szCs w:val="28"/>
          <w:lang w:eastAsia="ru-RU"/>
        </w:rPr>
        <w:t xml:space="preserve"> как и другие болезни, излечима. Хотя избавиться от нее невероятно сложно. На это могут уйти даже годы. Ведь </w:t>
      </w:r>
      <w:proofErr w:type="spellStart"/>
      <w:r w:rsidRPr="008C497D">
        <w:rPr>
          <w:rFonts w:ascii="Times New Roman" w:eastAsia="Times New Roman" w:hAnsi="Times New Roman" w:cs="Times New Roman"/>
          <w:color w:val="222222"/>
          <w:sz w:val="28"/>
          <w:szCs w:val="28"/>
          <w:lang w:eastAsia="ru-RU"/>
        </w:rPr>
        <w:t>игромания</w:t>
      </w:r>
      <w:proofErr w:type="spellEnd"/>
      <w:r w:rsidRPr="008C497D">
        <w:rPr>
          <w:rFonts w:ascii="Times New Roman" w:eastAsia="Times New Roman" w:hAnsi="Times New Roman" w:cs="Times New Roman"/>
          <w:color w:val="222222"/>
          <w:sz w:val="28"/>
          <w:szCs w:val="28"/>
          <w:lang w:eastAsia="ru-RU"/>
        </w:rPr>
        <w:t xml:space="preserve"> имеет сходную психологическую природу с курением. Вылечить </w:t>
      </w:r>
      <w:proofErr w:type="spellStart"/>
      <w:r w:rsidRPr="008C497D">
        <w:rPr>
          <w:rFonts w:ascii="Times New Roman" w:eastAsia="Times New Roman" w:hAnsi="Times New Roman" w:cs="Times New Roman"/>
          <w:color w:val="222222"/>
          <w:sz w:val="28"/>
          <w:szCs w:val="28"/>
          <w:lang w:eastAsia="ru-RU"/>
        </w:rPr>
        <w:t>игроманию</w:t>
      </w:r>
      <w:proofErr w:type="spellEnd"/>
      <w:r w:rsidRPr="008C497D">
        <w:rPr>
          <w:rFonts w:ascii="Times New Roman" w:eastAsia="Times New Roman" w:hAnsi="Times New Roman" w:cs="Times New Roman"/>
          <w:color w:val="222222"/>
          <w:sz w:val="28"/>
          <w:szCs w:val="28"/>
          <w:lang w:eastAsia="ru-RU"/>
        </w:rPr>
        <w:t xml:space="preserve"> гораздо труднее, нежели предупредить ее. Если вы стали замечать, что подросток или </w:t>
      </w:r>
      <w:r w:rsidRPr="008C497D">
        <w:rPr>
          <w:rFonts w:ascii="Times New Roman" w:eastAsia="Times New Roman" w:hAnsi="Times New Roman" w:cs="Times New Roman"/>
          <w:color w:val="222222"/>
          <w:sz w:val="28"/>
          <w:szCs w:val="28"/>
          <w:lang w:eastAsia="ru-RU"/>
        </w:rPr>
        <w:lastRenderedPageBreak/>
        <w:t>взрослый человек слишком сильно увлечен компьютерными играми, да еще и стал агрессивен и замкнут, немедленно обратитесь к психологу.</w:t>
      </w:r>
    </w:p>
    <w:p w:rsidR="00E65F46" w:rsidRPr="008C497D" w:rsidRDefault="00E65F46" w:rsidP="008C497D">
      <w:pPr>
        <w:shd w:val="clear" w:color="auto" w:fill="FFFFFF"/>
        <w:spacing w:after="0" w:line="240" w:lineRule="auto"/>
        <w:ind w:firstLine="225"/>
        <w:jc w:val="center"/>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b/>
          <w:bCs/>
          <w:i/>
          <w:iCs/>
          <w:color w:val="222222"/>
          <w:sz w:val="28"/>
          <w:szCs w:val="28"/>
          <w:bdr w:val="none" w:sz="0" w:space="0" w:color="auto" w:frame="1"/>
          <w:lang w:eastAsia="ru-RU"/>
        </w:rPr>
        <w:t>Согласно гигиеническим требованиям</w:t>
      </w:r>
      <w:r w:rsidRPr="008C497D">
        <w:rPr>
          <w:rFonts w:ascii="Times New Roman" w:eastAsia="Times New Roman" w:hAnsi="Times New Roman" w:cs="Times New Roman"/>
          <w:color w:val="222222"/>
          <w:sz w:val="28"/>
          <w:szCs w:val="28"/>
          <w:lang w:eastAsia="ru-RU"/>
        </w:rPr>
        <w:t>,</w:t>
      </w:r>
    </w:p>
    <w:p w:rsidR="00E65F46" w:rsidRPr="008C497D" w:rsidRDefault="00E65F46" w:rsidP="008C497D">
      <w:pPr>
        <w:shd w:val="clear" w:color="auto" w:fill="FFFFFF"/>
        <w:spacing w:after="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b/>
          <w:bCs/>
          <w:color w:val="222222"/>
          <w:sz w:val="28"/>
          <w:szCs w:val="28"/>
          <w:bdr w:val="none" w:sz="0" w:space="0" w:color="auto" w:frame="1"/>
          <w:lang w:eastAsia="ru-RU"/>
        </w:rPr>
        <w:t>7-10</w:t>
      </w:r>
      <w:r w:rsidRPr="008C497D">
        <w:rPr>
          <w:rFonts w:ascii="Times New Roman" w:eastAsia="Times New Roman" w:hAnsi="Times New Roman" w:cs="Times New Roman"/>
          <w:color w:val="222222"/>
          <w:sz w:val="28"/>
          <w:szCs w:val="28"/>
          <w:lang w:eastAsia="ru-RU"/>
        </w:rPr>
        <w:t> летние дети должны находиться за компьютером </w:t>
      </w:r>
      <w:r w:rsidRPr="008C497D">
        <w:rPr>
          <w:rFonts w:ascii="Times New Roman" w:eastAsia="Times New Roman" w:hAnsi="Times New Roman" w:cs="Times New Roman"/>
          <w:b/>
          <w:bCs/>
          <w:color w:val="222222"/>
          <w:sz w:val="28"/>
          <w:szCs w:val="28"/>
          <w:bdr w:val="none" w:sz="0" w:space="0" w:color="auto" w:frame="1"/>
          <w:lang w:eastAsia="ru-RU"/>
        </w:rPr>
        <w:t>не больше</w:t>
      </w:r>
      <w:r w:rsidRPr="008C497D">
        <w:rPr>
          <w:rFonts w:ascii="Times New Roman" w:eastAsia="Times New Roman" w:hAnsi="Times New Roman" w:cs="Times New Roman"/>
          <w:color w:val="222222"/>
          <w:sz w:val="28"/>
          <w:szCs w:val="28"/>
          <w:lang w:eastAsia="ru-RU"/>
        </w:rPr>
        <w:t> </w:t>
      </w:r>
      <w:r w:rsidRPr="008C497D">
        <w:rPr>
          <w:rFonts w:ascii="Times New Roman" w:eastAsia="Times New Roman" w:hAnsi="Times New Roman" w:cs="Times New Roman"/>
          <w:b/>
          <w:bCs/>
          <w:color w:val="222222"/>
          <w:sz w:val="28"/>
          <w:szCs w:val="28"/>
          <w:bdr w:val="none" w:sz="0" w:space="0" w:color="auto" w:frame="1"/>
          <w:lang w:eastAsia="ru-RU"/>
        </w:rPr>
        <w:t>45 минут</w:t>
      </w:r>
      <w:r w:rsidRPr="008C497D">
        <w:rPr>
          <w:rFonts w:ascii="Times New Roman" w:eastAsia="Times New Roman" w:hAnsi="Times New Roman" w:cs="Times New Roman"/>
          <w:color w:val="222222"/>
          <w:sz w:val="28"/>
          <w:szCs w:val="28"/>
          <w:lang w:eastAsia="ru-RU"/>
        </w:rPr>
        <w:t> </w:t>
      </w:r>
      <w:r w:rsidRPr="008C497D">
        <w:rPr>
          <w:rFonts w:ascii="Times New Roman" w:eastAsia="Times New Roman" w:hAnsi="Times New Roman" w:cs="Times New Roman"/>
          <w:b/>
          <w:bCs/>
          <w:color w:val="222222"/>
          <w:sz w:val="28"/>
          <w:szCs w:val="28"/>
          <w:bdr w:val="none" w:sz="0" w:space="0" w:color="auto" w:frame="1"/>
          <w:lang w:eastAsia="ru-RU"/>
        </w:rPr>
        <w:t>в день</w:t>
      </w:r>
      <w:r w:rsidRPr="008C497D">
        <w:rPr>
          <w:rFonts w:ascii="Times New Roman" w:eastAsia="Times New Roman" w:hAnsi="Times New Roman" w:cs="Times New Roman"/>
          <w:color w:val="222222"/>
          <w:sz w:val="28"/>
          <w:szCs w:val="28"/>
          <w:lang w:eastAsia="ru-RU"/>
        </w:rPr>
        <w:t>,</w:t>
      </w:r>
    </w:p>
    <w:p w:rsidR="00E65F46" w:rsidRPr="008C497D" w:rsidRDefault="00E65F46" w:rsidP="008C497D">
      <w:pPr>
        <w:shd w:val="clear" w:color="auto" w:fill="FFFFFF"/>
        <w:spacing w:after="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b/>
          <w:bCs/>
          <w:color w:val="222222"/>
          <w:sz w:val="28"/>
          <w:szCs w:val="28"/>
          <w:bdr w:val="none" w:sz="0" w:space="0" w:color="auto" w:frame="1"/>
          <w:lang w:eastAsia="ru-RU"/>
        </w:rPr>
        <w:t>11-13</w:t>
      </w:r>
      <w:r w:rsidRPr="008C497D">
        <w:rPr>
          <w:rFonts w:ascii="Times New Roman" w:eastAsia="Times New Roman" w:hAnsi="Times New Roman" w:cs="Times New Roman"/>
          <w:color w:val="222222"/>
          <w:sz w:val="28"/>
          <w:szCs w:val="28"/>
          <w:lang w:eastAsia="ru-RU"/>
        </w:rPr>
        <w:t> летние - </w:t>
      </w:r>
      <w:r w:rsidRPr="008C497D">
        <w:rPr>
          <w:rFonts w:ascii="Times New Roman" w:eastAsia="Times New Roman" w:hAnsi="Times New Roman" w:cs="Times New Roman"/>
          <w:b/>
          <w:bCs/>
          <w:color w:val="222222"/>
          <w:sz w:val="28"/>
          <w:szCs w:val="28"/>
          <w:bdr w:val="none" w:sz="0" w:space="0" w:color="auto" w:frame="1"/>
          <w:lang w:eastAsia="ru-RU"/>
        </w:rPr>
        <w:t>два раза</w:t>
      </w:r>
      <w:r w:rsidRPr="008C497D">
        <w:rPr>
          <w:rFonts w:ascii="Times New Roman" w:eastAsia="Times New Roman" w:hAnsi="Times New Roman" w:cs="Times New Roman"/>
          <w:color w:val="222222"/>
          <w:sz w:val="28"/>
          <w:szCs w:val="28"/>
          <w:lang w:eastAsia="ru-RU"/>
        </w:rPr>
        <w:t> </w:t>
      </w:r>
      <w:r w:rsidRPr="008C497D">
        <w:rPr>
          <w:rFonts w:ascii="Times New Roman" w:eastAsia="Times New Roman" w:hAnsi="Times New Roman" w:cs="Times New Roman"/>
          <w:b/>
          <w:bCs/>
          <w:color w:val="222222"/>
          <w:sz w:val="28"/>
          <w:szCs w:val="28"/>
          <w:bdr w:val="none" w:sz="0" w:space="0" w:color="auto" w:frame="1"/>
          <w:lang w:eastAsia="ru-RU"/>
        </w:rPr>
        <w:t>в день по 45 минут</w:t>
      </w:r>
      <w:r w:rsidRPr="008C497D">
        <w:rPr>
          <w:rFonts w:ascii="Times New Roman" w:eastAsia="Times New Roman" w:hAnsi="Times New Roman" w:cs="Times New Roman"/>
          <w:color w:val="222222"/>
          <w:sz w:val="28"/>
          <w:szCs w:val="28"/>
          <w:lang w:eastAsia="ru-RU"/>
        </w:rPr>
        <w:t>,</w:t>
      </w:r>
    </w:p>
    <w:p w:rsidR="00E65F46" w:rsidRPr="008C497D" w:rsidRDefault="00E65F46" w:rsidP="008C497D">
      <w:pPr>
        <w:shd w:val="clear" w:color="auto" w:fill="FFFFFF"/>
        <w:spacing w:after="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b/>
          <w:bCs/>
          <w:color w:val="222222"/>
          <w:sz w:val="28"/>
          <w:szCs w:val="28"/>
          <w:bdr w:val="none" w:sz="0" w:space="0" w:color="auto" w:frame="1"/>
          <w:lang w:eastAsia="ru-RU"/>
        </w:rPr>
        <w:t>14-18 </w:t>
      </w:r>
      <w:r w:rsidRPr="008C497D">
        <w:rPr>
          <w:rFonts w:ascii="Times New Roman" w:eastAsia="Times New Roman" w:hAnsi="Times New Roman" w:cs="Times New Roman"/>
          <w:color w:val="222222"/>
          <w:sz w:val="28"/>
          <w:szCs w:val="28"/>
          <w:lang w:eastAsia="ru-RU"/>
        </w:rPr>
        <w:t>летние - </w:t>
      </w:r>
      <w:r w:rsidRPr="008C497D">
        <w:rPr>
          <w:rFonts w:ascii="Times New Roman" w:eastAsia="Times New Roman" w:hAnsi="Times New Roman" w:cs="Times New Roman"/>
          <w:b/>
          <w:bCs/>
          <w:color w:val="222222"/>
          <w:sz w:val="28"/>
          <w:szCs w:val="28"/>
          <w:bdr w:val="none" w:sz="0" w:space="0" w:color="auto" w:frame="1"/>
          <w:lang w:eastAsia="ru-RU"/>
        </w:rPr>
        <w:t>три</w:t>
      </w:r>
      <w:r w:rsidRPr="008C497D">
        <w:rPr>
          <w:rFonts w:ascii="Times New Roman" w:eastAsia="Times New Roman" w:hAnsi="Times New Roman" w:cs="Times New Roman"/>
          <w:color w:val="222222"/>
          <w:sz w:val="28"/>
          <w:szCs w:val="28"/>
          <w:lang w:eastAsia="ru-RU"/>
        </w:rPr>
        <w:t> </w:t>
      </w:r>
      <w:r w:rsidRPr="008C497D">
        <w:rPr>
          <w:rFonts w:ascii="Times New Roman" w:eastAsia="Times New Roman" w:hAnsi="Times New Roman" w:cs="Times New Roman"/>
          <w:b/>
          <w:bCs/>
          <w:color w:val="222222"/>
          <w:sz w:val="28"/>
          <w:szCs w:val="28"/>
          <w:bdr w:val="none" w:sz="0" w:space="0" w:color="auto" w:frame="1"/>
          <w:lang w:eastAsia="ru-RU"/>
        </w:rPr>
        <w:t>раза в день по 45 минут</w:t>
      </w:r>
    </w:p>
    <w:p w:rsidR="00E65F46" w:rsidRPr="008C497D" w:rsidRDefault="00E65F46" w:rsidP="008C497D">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Виртуальная реальность при умелом использовании является полем для развития, познания и совершенствования человека. Это требование реальности. Но все хорошо в меру. Компьютер не должен заменять другие способы познания, развития и общения</w:t>
      </w:r>
    </w:p>
    <w:p w:rsidR="009B2696" w:rsidRDefault="009B2696" w:rsidP="00E65F46">
      <w:pPr>
        <w:shd w:val="clear" w:color="auto" w:fill="FFFFFF"/>
        <w:spacing w:after="0" w:line="240" w:lineRule="auto"/>
        <w:ind w:firstLine="225"/>
        <w:jc w:val="center"/>
        <w:textAlignment w:val="baseline"/>
        <w:rPr>
          <w:rFonts w:ascii="Times New Roman" w:eastAsia="Times New Roman" w:hAnsi="Times New Roman" w:cs="Times New Roman"/>
          <w:b/>
          <w:bCs/>
          <w:color w:val="222222"/>
          <w:sz w:val="28"/>
          <w:szCs w:val="28"/>
          <w:bdr w:val="none" w:sz="0" w:space="0" w:color="auto" w:frame="1"/>
          <w:lang w:eastAsia="ru-RU"/>
        </w:rPr>
      </w:pPr>
    </w:p>
    <w:p w:rsidR="00E65F46" w:rsidRPr="008C497D" w:rsidRDefault="00E65F46" w:rsidP="00E65F46">
      <w:pPr>
        <w:shd w:val="clear" w:color="auto" w:fill="FFFFFF"/>
        <w:spacing w:after="0" w:line="240" w:lineRule="auto"/>
        <w:ind w:firstLine="225"/>
        <w:jc w:val="center"/>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b/>
          <w:bCs/>
          <w:color w:val="222222"/>
          <w:sz w:val="28"/>
          <w:szCs w:val="28"/>
          <w:bdr w:val="none" w:sz="0" w:space="0" w:color="auto" w:frame="1"/>
          <w:lang w:eastAsia="ru-RU"/>
        </w:rPr>
        <w:t>КОМПЬЮТЕРНАЯ ЗАВИСИМОСТЬ</w:t>
      </w:r>
    </w:p>
    <w:p w:rsidR="008C497D" w:rsidRDefault="00E65F46" w:rsidP="008C497D">
      <w:pPr>
        <w:shd w:val="clear" w:color="auto" w:fill="FFFFFF"/>
        <w:spacing w:before="120" w:after="120" w:line="240" w:lineRule="auto"/>
        <w:ind w:firstLine="225"/>
        <w:jc w:val="center"/>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noProof/>
          <w:color w:val="222222"/>
          <w:sz w:val="28"/>
          <w:szCs w:val="28"/>
          <w:lang w:eastAsia="ru-RU"/>
        </w:rPr>
        <w:drawing>
          <wp:inline distT="0" distB="0" distL="0" distR="0">
            <wp:extent cx="2144395" cy="1429385"/>
            <wp:effectExtent l="0" t="0" r="8255" b="0"/>
            <wp:docPr id="6" name="Рисунок 6" descr="http://www.lyceum130.ru/sites/default/files/pictures/igromania-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www.lyceum130.ru/sites/default/files/pictures/igromania-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4395" cy="1429385"/>
                    </a:xfrm>
                    <a:prstGeom prst="rect">
                      <a:avLst/>
                    </a:prstGeom>
                    <a:noFill/>
                    <a:ln>
                      <a:noFill/>
                    </a:ln>
                  </pic:spPr>
                </pic:pic>
              </a:graphicData>
            </a:graphic>
          </wp:inline>
        </w:drawing>
      </w:r>
    </w:p>
    <w:p w:rsidR="00E65F46" w:rsidRPr="008C497D" w:rsidRDefault="00E65F46" w:rsidP="00E65F46">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В настоящее время большой популярностью среди детей и молодежи пользуются компьютерные игры. У некоторых молодых людей компьютерные игры становятся главным развлечением. Они погружаются в виртуальный мир, теряя интерес к реальности. Родители бьют тревогу, нормально ли такое поведение или же увлечение перешло роковую черту и стало заболеванием.</w:t>
      </w:r>
    </w:p>
    <w:p w:rsidR="00E65F46" w:rsidRPr="008C497D" w:rsidRDefault="00E65F46" w:rsidP="00E65F46">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 xml:space="preserve">В последнее время с такой проблемой все чаще, обращаются родители подростков и молодых людей, которые страдают такой зависимостью. Родители обеспокоены поведением ребенка. Они считают, что увлечение игрой уже зашло далеко и стало изменять поведение любимого чада, влиять на его успеваемость в школе, здоровье. Человек, увлеченный игрой (назовем его </w:t>
      </w:r>
      <w:proofErr w:type="spellStart"/>
      <w:r w:rsidRPr="008C497D">
        <w:rPr>
          <w:rFonts w:ascii="Times New Roman" w:eastAsia="Times New Roman" w:hAnsi="Times New Roman" w:cs="Times New Roman"/>
          <w:color w:val="222222"/>
          <w:sz w:val="28"/>
          <w:szCs w:val="28"/>
          <w:lang w:eastAsia="ru-RU"/>
        </w:rPr>
        <w:t>игроман</w:t>
      </w:r>
      <w:proofErr w:type="spellEnd"/>
      <w:r w:rsidRPr="008C497D">
        <w:rPr>
          <w:rFonts w:ascii="Times New Roman" w:eastAsia="Times New Roman" w:hAnsi="Times New Roman" w:cs="Times New Roman"/>
          <w:color w:val="222222"/>
          <w:sz w:val="28"/>
          <w:szCs w:val="28"/>
          <w:lang w:eastAsia="ru-RU"/>
        </w:rPr>
        <w:t>), может неадекватно оценить степень тяжести своего состояния, и самостоятельно не обратиться к специалисту. Ведь признать, что твое увлечение стало опасным, перешло черту - это признать, что ты болен.</w:t>
      </w:r>
    </w:p>
    <w:p w:rsidR="00E65F46" w:rsidRPr="008C497D" w:rsidRDefault="00E65F46" w:rsidP="00E65F46">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 xml:space="preserve">Компьютерная </w:t>
      </w:r>
      <w:proofErr w:type="spellStart"/>
      <w:r w:rsidRPr="008C497D">
        <w:rPr>
          <w:rFonts w:ascii="Times New Roman" w:eastAsia="Times New Roman" w:hAnsi="Times New Roman" w:cs="Times New Roman"/>
          <w:color w:val="222222"/>
          <w:sz w:val="28"/>
          <w:szCs w:val="28"/>
          <w:lang w:eastAsia="ru-RU"/>
        </w:rPr>
        <w:t>игромания</w:t>
      </w:r>
      <w:proofErr w:type="spellEnd"/>
      <w:r w:rsidRPr="008C497D">
        <w:rPr>
          <w:rFonts w:ascii="Times New Roman" w:eastAsia="Times New Roman" w:hAnsi="Times New Roman" w:cs="Times New Roman"/>
          <w:color w:val="222222"/>
          <w:sz w:val="28"/>
          <w:szCs w:val="28"/>
          <w:lang w:eastAsia="ru-RU"/>
        </w:rPr>
        <w:t xml:space="preserve"> в большей степени определяется не полом или родом занятия человека, а определенным складом личности. В реальной жизни </w:t>
      </w:r>
      <w:proofErr w:type="spellStart"/>
      <w:r w:rsidRPr="008C497D">
        <w:rPr>
          <w:rFonts w:ascii="Times New Roman" w:eastAsia="Times New Roman" w:hAnsi="Times New Roman" w:cs="Times New Roman"/>
          <w:color w:val="222222"/>
          <w:sz w:val="28"/>
          <w:szCs w:val="28"/>
          <w:lang w:eastAsia="ru-RU"/>
        </w:rPr>
        <w:t>игроманы</w:t>
      </w:r>
      <w:proofErr w:type="spellEnd"/>
      <w:r w:rsidRPr="008C497D">
        <w:rPr>
          <w:rFonts w:ascii="Times New Roman" w:eastAsia="Times New Roman" w:hAnsi="Times New Roman" w:cs="Times New Roman"/>
          <w:color w:val="222222"/>
          <w:sz w:val="28"/>
          <w:szCs w:val="28"/>
          <w:lang w:eastAsia="ru-RU"/>
        </w:rPr>
        <w:t xml:space="preserve"> испытывают серьезные проблемы в общении с другими людьми, они </w:t>
      </w:r>
      <w:r w:rsidR="008C497D" w:rsidRPr="008C497D">
        <w:rPr>
          <w:rFonts w:ascii="Times New Roman" w:eastAsia="Times New Roman" w:hAnsi="Times New Roman" w:cs="Times New Roman"/>
          <w:color w:val="222222"/>
          <w:sz w:val="28"/>
          <w:szCs w:val="28"/>
          <w:lang w:eastAsia="ru-RU"/>
        </w:rPr>
        <w:t>неуверенные</w:t>
      </w:r>
      <w:r w:rsidRPr="008C497D">
        <w:rPr>
          <w:rFonts w:ascii="Times New Roman" w:eastAsia="Times New Roman" w:hAnsi="Times New Roman" w:cs="Times New Roman"/>
          <w:color w:val="222222"/>
          <w:sz w:val="28"/>
          <w:szCs w:val="28"/>
          <w:lang w:eastAsia="ru-RU"/>
        </w:rPr>
        <w:t xml:space="preserve"> в себе, имеют заниженную самооценку. Внутреннее одиночество и стремление к утверждению себя становятся мостом в виртуальную реальность. Уход в </w:t>
      </w:r>
      <w:proofErr w:type="spellStart"/>
      <w:r w:rsidRPr="008C497D">
        <w:rPr>
          <w:rFonts w:ascii="Times New Roman" w:eastAsia="Times New Roman" w:hAnsi="Times New Roman" w:cs="Times New Roman"/>
          <w:color w:val="222222"/>
          <w:sz w:val="28"/>
          <w:szCs w:val="28"/>
          <w:lang w:eastAsia="ru-RU"/>
        </w:rPr>
        <w:t>виртуал</w:t>
      </w:r>
      <w:proofErr w:type="spellEnd"/>
      <w:r w:rsidRPr="008C497D">
        <w:rPr>
          <w:rFonts w:ascii="Times New Roman" w:eastAsia="Times New Roman" w:hAnsi="Times New Roman" w:cs="Times New Roman"/>
          <w:color w:val="222222"/>
          <w:sz w:val="28"/>
          <w:szCs w:val="28"/>
          <w:lang w:eastAsia="ru-RU"/>
        </w:rPr>
        <w:t xml:space="preserve"> - легкий способ решения проблемы, и часто иллюзорный. Еще одной причиной возможного втягивания в виртуальную реальность может являться непереносимая обстановка в семье, на работе. И опять человек сбегает от реальности в игру. Также к причинам </w:t>
      </w:r>
      <w:r w:rsidRPr="008C497D">
        <w:rPr>
          <w:rFonts w:ascii="Times New Roman" w:eastAsia="Times New Roman" w:hAnsi="Times New Roman" w:cs="Times New Roman"/>
          <w:color w:val="222222"/>
          <w:sz w:val="28"/>
          <w:szCs w:val="28"/>
          <w:lang w:eastAsia="ru-RU"/>
        </w:rPr>
        <w:lastRenderedPageBreak/>
        <w:t xml:space="preserve">возникновения компьютерной </w:t>
      </w:r>
      <w:proofErr w:type="spellStart"/>
      <w:r w:rsidRPr="008C497D">
        <w:rPr>
          <w:rFonts w:ascii="Times New Roman" w:eastAsia="Times New Roman" w:hAnsi="Times New Roman" w:cs="Times New Roman"/>
          <w:color w:val="222222"/>
          <w:sz w:val="28"/>
          <w:szCs w:val="28"/>
          <w:lang w:eastAsia="ru-RU"/>
        </w:rPr>
        <w:t>игромании</w:t>
      </w:r>
      <w:proofErr w:type="spellEnd"/>
      <w:r w:rsidRPr="008C497D">
        <w:rPr>
          <w:rFonts w:ascii="Times New Roman" w:eastAsia="Times New Roman" w:hAnsi="Times New Roman" w:cs="Times New Roman"/>
          <w:color w:val="222222"/>
          <w:sz w:val="28"/>
          <w:szCs w:val="28"/>
          <w:lang w:eastAsia="ru-RU"/>
        </w:rPr>
        <w:t xml:space="preserve"> можно отнести азартность человека, высокую возбудимость нервной системы, слабость.</w:t>
      </w:r>
    </w:p>
    <w:p w:rsidR="008C497D" w:rsidRDefault="00E65F46" w:rsidP="008C497D">
      <w:pPr>
        <w:shd w:val="clear" w:color="auto" w:fill="FFFFFF"/>
        <w:spacing w:before="120" w:after="120" w:line="240" w:lineRule="auto"/>
        <w:ind w:firstLine="225"/>
        <w:jc w:val="center"/>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noProof/>
          <w:color w:val="222222"/>
          <w:sz w:val="28"/>
          <w:szCs w:val="28"/>
          <w:lang w:eastAsia="ru-RU"/>
        </w:rPr>
        <w:drawing>
          <wp:inline distT="0" distB="0" distL="0" distR="0">
            <wp:extent cx="1906270" cy="1429385"/>
            <wp:effectExtent l="0" t="0" r="0" b="0"/>
            <wp:docPr id="5" name="Рисунок 5" descr="http://www.lyceum130.ru/sites/default/files/pictures/igromania-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www.lyceum130.ru/sites/default/files/pictures/igromania-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1429385"/>
                    </a:xfrm>
                    <a:prstGeom prst="rect">
                      <a:avLst/>
                    </a:prstGeom>
                    <a:noFill/>
                    <a:ln>
                      <a:noFill/>
                    </a:ln>
                  </pic:spPr>
                </pic:pic>
              </a:graphicData>
            </a:graphic>
          </wp:inline>
        </w:drawing>
      </w:r>
    </w:p>
    <w:p w:rsidR="00E65F46" w:rsidRPr="008C497D" w:rsidRDefault="00E65F46" w:rsidP="00E65F46">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 xml:space="preserve">Наиболее опасными ситуациями для возникновения компьютерной </w:t>
      </w:r>
      <w:proofErr w:type="spellStart"/>
      <w:r w:rsidRPr="008C497D">
        <w:rPr>
          <w:rFonts w:ascii="Times New Roman" w:eastAsia="Times New Roman" w:hAnsi="Times New Roman" w:cs="Times New Roman"/>
          <w:color w:val="222222"/>
          <w:sz w:val="28"/>
          <w:szCs w:val="28"/>
          <w:lang w:eastAsia="ru-RU"/>
        </w:rPr>
        <w:t>игромании</w:t>
      </w:r>
      <w:proofErr w:type="spellEnd"/>
      <w:r w:rsidRPr="008C497D">
        <w:rPr>
          <w:rFonts w:ascii="Times New Roman" w:eastAsia="Times New Roman" w:hAnsi="Times New Roman" w:cs="Times New Roman"/>
          <w:color w:val="222222"/>
          <w:sz w:val="28"/>
          <w:szCs w:val="28"/>
          <w:lang w:eastAsia="ru-RU"/>
        </w:rPr>
        <w:t xml:space="preserve"> являются возрастные кризисы, особенно подростковый. Поэтому подростков-</w:t>
      </w:r>
      <w:proofErr w:type="spellStart"/>
      <w:r w:rsidRPr="008C497D">
        <w:rPr>
          <w:rFonts w:ascii="Times New Roman" w:eastAsia="Times New Roman" w:hAnsi="Times New Roman" w:cs="Times New Roman"/>
          <w:color w:val="222222"/>
          <w:sz w:val="28"/>
          <w:szCs w:val="28"/>
          <w:lang w:eastAsia="ru-RU"/>
        </w:rPr>
        <w:t>игроманов</w:t>
      </w:r>
      <w:proofErr w:type="spellEnd"/>
      <w:r w:rsidRPr="008C497D">
        <w:rPr>
          <w:rFonts w:ascii="Times New Roman" w:eastAsia="Times New Roman" w:hAnsi="Times New Roman" w:cs="Times New Roman"/>
          <w:color w:val="222222"/>
          <w:sz w:val="28"/>
          <w:szCs w:val="28"/>
          <w:lang w:eastAsia="ru-RU"/>
        </w:rPr>
        <w:t xml:space="preserve"> больше, чем взрослых.</w:t>
      </w:r>
    </w:p>
    <w:p w:rsidR="00E65F46" w:rsidRPr="008C497D" w:rsidRDefault="00E65F46" w:rsidP="00E65F46">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Основной задачей подросткового возраста является эмоциональное отделение от родителей и наработка нового социального опыта, социальных ролей. Поэтому Интернет для подростка становиться территорией, на которую доступ взрослому запрещен или ограничен. Компьютерные игры предлагают широкий спектр ролей, которые можно безопасно примерить на себя. В реальной жизни получать новый опыт не всегда приятно, можно испытать боль, обиду, разочарование, нужно учиться находить компромисс, конструктивно отстаивать свою точку зрения, т.е. вкладывать свои силы, душевные и физические.</w:t>
      </w:r>
    </w:p>
    <w:p w:rsidR="008C497D" w:rsidRDefault="00E65F46" w:rsidP="008C497D">
      <w:pPr>
        <w:shd w:val="clear" w:color="auto" w:fill="FFFFFF"/>
        <w:spacing w:before="120" w:after="120" w:line="240" w:lineRule="auto"/>
        <w:ind w:firstLine="225"/>
        <w:jc w:val="center"/>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noProof/>
          <w:color w:val="222222"/>
          <w:sz w:val="28"/>
          <w:szCs w:val="28"/>
          <w:lang w:eastAsia="ru-RU"/>
        </w:rPr>
        <w:drawing>
          <wp:inline distT="0" distB="0" distL="0" distR="0">
            <wp:extent cx="2150745" cy="1429385"/>
            <wp:effectExtent l="0" t="0" r="1905" b="0"/>
            <wp:docPr id="4" name="Рисунок 4" descr="http://www.lyceum130.ru/sites/default/files/pictures/igromania-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www.lyceum130.ru/sites/default/files/pictures/igromania-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0745" cy="1429385"/>
                    </a:xfrm>
                    <a:prstGeom prst="rect">
                      <a:avLst/>
                    </a:prstGeom>
                    <a:noFill/>
                    <a:ln>
                      <a:noFill/>
                    </a:ln>
                  </pic:spPr>
                </pic:pic>
              </a:graphicData>
            </a:graphic>
          </wp:inline>
        </w:drawing>
      </w:r>
    </w:p>
    <w:p w:rsidR="00E65F46" w:rsidRPr="008C497D" w:rsidRDefault="00E65F46" w:rsidP="00E65F46">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Компьютерные игры обладают невероятной привлекательностью для подростков, дают почувствовать себя освободителем, мстителем, повелителем, хозяином положения. Любая игра с активным сюжетом сопровождается выбросом адреналина в кровь, подросток быстро привыкает к этому, и уже сам начинает искать этого ощущения. В подростковом возрасте авторитетом становится группа сверстников, подростку важно быть принятым группой, не стать «белой вороной». Поэтому, если большинство подростков увлечены новой игрой, а ты в ней не разбираешься, то можешь стать аутсайдером.</w:t>
      </w:r>
    </w:p>
    <w:p w:rsidR="00E65F46" w:rsidRPr="008C497D" w:rsidRDefault="00E65F46" w:rsidP="00E65F46">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Часто подростки, заигравшись, переносят этот мир в реальную жизнь. Учеными-психологами давно уже установлена взаимосвязь между жесткостью в компьютерных играх и агрессивным поведением в жизни. Подростки, активно участвующие в компьютерных войнах, считают агрессивное поведение нормой, насилие - эффективным способом разрешения конфликтов.</w:t>
      </w:r>
    </w:p>
    <w:p w:rsidR="00E65F46" w:rsidRPr="008C497D" w:rsidRDefault="00E65F46" w:rsidP="00E65F46">
      <w:pPr>
        <w:shd w:val="clear" w:color="auto" w:fill="FFFFFF"/>
        <w:spacing w:after="0" w:line="240" w:lineRule="auto"/>
        <w:ind w:firstLine="225"/>
        <w:jc w:val="center"/>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b/>
          <w:bCs/>
          <w:color w:val="222222"/>
          <w:sz w:val="28"/>
          <w:szCs w:val="28"/>
          <w:bdr w:val="none" w:sz="0" w:space="0" w:color="auto" w:frame="1"/>
          <w:lang w:eastAsia="ru-RU"/>
        </w:rPr>
        <w:lastRenderedPageBreak/>
        <w:t>ПРИЗНАКИ КОМПЬЮТЕРНОЙ ЗАВИСИМОСТИ</w:t>
      </w:r>
    </w:p>
    <w:p w:rsidR="008C497D" w:rsidRDefault="00E65F46" w:rsidP="008C497D">
      <w:pPr>
        <w:shd w:val="clear" w:color="auto" w:fill="FFFFFF"/>
        <w:spacing w:after="0" w:line="240" w:lineRule="auto"/>
        <w:ind w:left="360" w:right="360"/>
        <w:jc w:val="center"/>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noProof/>
          <w:color w:val="222222"/>
          <w:sz w:val="28"/>
          <w:szCs w:val="28"/>
          <w:lang w:eastAsia="ru-RU"/>
        </w:rPr>
        <w:drawing>
          <wp:inline distT="0" distB="0" distL="0" distR="0">
            <wp:extent cx="2144395" cy="1429385"/>
            <wp:effectExtent l="0" t="0" r="8255" b="0"/>
            <wp:docPr id="3" name="Рисунок 3" descr="http://www.lyceum130.ru/sites/default/files/pictures/igromania-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www.lyceum130.ru/sites/default/files/pictures/igromania-0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4395" cy="1429385"/>
                    </a:xfrm>
                    <a:prstGeom prst="rect">
                      <a:avLst/>
                    </a:prstGeom>
                    <a:noFill/>
                    <a:ln>
                      <a:noFill/>
                    </a:ln>
                  </pic:spPr>
                </pic:pic>
              </a:graphicData>
            </a:graphic>
          </wp:inline>
        </w:drawing>
      </w:r>
    </w:p>
    <w:p w:rsidR="00E65F46" w:rsidRPr="008C497D" w:rsidRDefault="00E65F46" w:rsidP="009B2696">
      <w:pPr>
        <w:numPr>
          <w:ilvl w:val="0"/>
          <w:numId w:val="1"/>
        </w:numPr>
        <w:shd w:val="clear" w:color="auto" w:fill="FFFFFF"/>
        <w:spacing w:after="0" w:line="240" w:lineRule="auto"/>
        <w:ind w:left="360" w:right="360"/>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У ребенка появляется навязчивое желание играть на компьютере. Любому, даже самому любимому некогда занятию, он с радостью предпочтет общество «железного» друга;</w:t>
      </w:r>
    </w:p>
    <w:p w:rsidR="00E65F46" w:rsidRPr="008C497D" w:rsidRDefault="00E65F46" w:rsidP="009B2696">
      <w:pPr>
        <w:numPr>
          <w:ilvl w:val="0"/>
          <w:numId w:val="2"/>
        </w:numPr>
        <w:shd w:val="clear" w:color="auto" w:fill="FFFFFF"/>
        <w:spacing w:after="0" w:line="240" w:lineRule="auto"/>
        <w:ind w:left="360" w:right="360"/>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Непонятный эмоциональный подъем, который резко сменяется дурным настроением. Присмотревшись, вы поймете, что все это связано с виртуальными успехами и неудачами в игре;</w:t>
      </w:r>
      <w:bookmarkStart w:id="0" w:name="_GoBack"/>
      <w:bookmarkEnd w:id="0"/>
    </w:p>
    <w:p w:rsidR="00E65F46" w:rsidRPr="008C497D" w:rsidRDefault="00E65F46" w:rsidP="009B2696">
      <w:pPr>
        <w:numPr>
          <w:ilvl w:val="0"/>
          <w:numId w:val="3"/>
        </w:numPr>
        <w:shd w:val="clear" w:color="auto" w:fill="FFFFFF"/>
        <w:spacing w:after="0" w:line="240" w:lineRule="auto"/>
        <w:ind w:left="360" w:right="360"/>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Ночные бдения у компьютера и отказ от еды, потому что в Сети идет «очень важная битва»</w:t>
      </w:r>
    </w:p>
    <w:p w:rsidR="00E65F46" w:rsidRPr="008C497D" w:rsidRDefault="00E65F46" w:rsidP="009B2696">
      <w:pPr>
        <w:numPr>
          <w:ilvl w:val="0"/>
          <w:numId w:val="3"/>
        </w:numPr>
        <w:shd w:val="clear" w:color="auto" w:fill="FFFFFF"/>
        <w:spacing w:after="0" w:line="240" w:lineRule="auto"/>
        <w:ind w:left="360" w:right="360"/>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«Потеря контроля» над временем, проведенным за компьютером;</w:t>
      </w:r>
    </w:p>
    <w:p w:rsidR="00E65F46" w:rsidRPr="008C497D" w:rsidRDefault="00E65F46" w:rsidP="009B2696">
      <w:pPr>
        <w:numPr>
          <w:ilvl w:val="0"/>
          <w:numId w:val="3"/>
        </w:numPr>
        <w:shd w:val="clear" w:color="auto" w:fill="FFFFFF"/>
        <w:spacing w:after="0" w:line="240" w:lineRule="auto"/>
        <w:ind w:left="360" w:right="360"/>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Невыполнение обещаний, данных самому себе или другим относительно уменьшения времени, проведенного за компьютером;</w:t>
      </w:r>
    </w:p>
    <w:p w:rsidR="00E65F46" w:rsidRPr="008C497D" w:rsidRDefault="00E65F46" w:rsidP="009B2696">
      <w:pPr>
        <w:numPr>
          <w:ilvl w:val="0"/>
          <w:numId w:val="3"/>
        </w:numPr>
        <w:shd w:val="clear" w:color="auto" w:fill="FFFFFF"/>
        <w:spacing w:after="0" w:line="240" w:lineRule="auto"/>
        <w:ind w:left="360" w:right="360"/>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Намеренное преуменьшение или ложь относительно времени, проведенного за компьютером;</w:t>
      </w:r>
    </w:p>
    <w:p w:rsidR="00E65F46" w:rsidRPr="008C497D" w:rsidRDefault="00E65F46" w:rsidP="009B2696">
      <w:pPr>
        <w:numPr>
          <w:ilvl w:val="0"/>
          <w:numId w:val="3"/>
        </w:numPr>
        <w:shd w:val="clear" w:color="auto" w:fill="FFFFFF"/>
        <w:spacing w:after="0" w:line="240" w:lineRule="auto"/>
        <w:ind w:left="360" w:right="360"/>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Утрата интереса к социальной жизни и внешнему виду;</w:t>
      </w:r>
    </w:p>
    <w:p w:rsidR="00E65F46" w:rsidRPr="008C497D" w:rsidRDefault="00E65F46" w:rsidP="009B2696">
      <w:pPr>
        <w:numPr>
          <w:ilvl w:val="0"/>
          <w:numId w:val="4"/>
        </w:numPr>
        <w:shd w:val="clear" w:color="auto" w:fill="FFFFFF"/>
        <w:spacing w:after="0" w:line="240" w:lineRule="auto"/>
        <w:ind w:left="360" w:right="360"/>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Оправдание собственного поведения и пристрастия;</w:t>
      </w:r>
    </w:p>
    <w:p w:rsidR="00E65F46" w:rsidRPr="008C497D" w:rsidRDefault="00E65F46" w:rsidP="009B2696">
      <w:pPr>
        <w:numPr>
          <w:ilvl w:val="0"/>
          <w:numId w:val="4"/>
        </w:numPr>
        <w:shd w:val="clear" w:color="auto" w:fill="FFFFFF"/>
        <w:spacing w:after="0" w:line="240" w:lineRule="auto"/>
        <w:ind w:left="360" w:right="360"/>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Смешанное чувство радости и вины во время работы за компьютером;</w:t>
      </w:r>
    </w:p>
    <w:p w:rsidR="00E65F46" w:rsidRPr="008C497D" w:rsidRDefault="00E65F46" w:rsidP="009B2696">
      <w:pPr>
        <w:numPr>
          <w:ilvl w:val="0"/>
          <w:numId w:val="4"/>
        </w:numPr>
        <w:shd w:val="clear" w:color="auto" w:fill="FFFFFF"/>
        <w:spacing w:after="0" w:line="240" w:lineRule="auto"/>
        <w:ind w:left="360" w:right="360"/>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Раздраженное поведение, которое появляется в случае, если по каким-то причинам длительность работы за компьютером уменьшается.</w:t>
      </w:r>
    </w:p>
    <w:p w:rsidR="009B2696" w:rsidRDefault="009B2696" w:rsidP="00E65F46">
      <w:pPr>
        <w:shd w:val="clear" w:color="auto" w:fill="FFFFFF"/>
        <w:spacing w:after="0" w:line="240" w:lineRule="auto"/>
        <w:ind w:firstLine="225"/>
        <w:jc w:val="center"/>
        <w:textAlignment w:val="baseline"/>
        <w:rPr>
          <w:rFonts w:ascii="Times New Roman" w:eastAsia="Times New Roman" w:hAnsi="Times New Roman" w:cs="Times New Roman"/>
          <w:b/>
          <w:bCs/>
          <w:color w:val="222222"/>
          <w:sz w:val="28"/>
          <w:szCs w:val="28"/>
          <w:bdr w:val="none" w:sz="0" w:space="0" w:color="auto" w:frame="1"/>
          <w:lang w:eastAsia="ru-RU"/>
        </w:rPr>
      </w:pPr>
    </w:p>
    <w:p w:rsidR="00E65F46" w:rsidRPr="008C497D" w:rsidRDefault="00E65F46" w:rsidP="00E65F46">
      <w:pPr>
        <w:shd w:val="clear" w:color="auto" w:fill="FFFFFF"/>
        <w:spacing w:after="0" w:line="240" w:lineRule="auto"/>
        <w:ind w:firstLine="225"/>
        <w:jc w:val="center"/>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b/>
          <w:bCs/>
          <w:color w:val="222222"/>
          <w:sz w:val="28"/>
          <w:szCs w:val="28"/>
          <w:bdr w:val="none" w:sz="0" w:space="0" w:color="auto" w:frame="1"/>
          <w:lang w:eastAsia="ru-RU"/>
        </w:rPr>
        <w:t>СОВЕТЫ РОДИТЕЛЯМ</w:t>
      </w:r>
    </w:p>
    <w:p w:rsidR="00E65F46" w:rsidRDefault="00E65F46" w:rsidP="00E65F46">
      <w:pPr>
        <w:shd w:val="clear" w:color="auto" w:fill="FFFFFF"/>
        <w:spacing w:after="0" w:line="240" w:lineRule="auto"/>
        <w:ind w:firstLine="225"/>
        <w:jc w:val="center"/>
        <w:textAlignment w:val="baseline"/>
        <w:rPr>
          <w:rFonts w:ascii="Times New Roman" w:eastAsia="Times New Roman" w:hAnsi="Times New Roman" w:cs="Times New Roman"/>
          <w:b/>
          <w:bCs/>
          <w:color w:val="222222"/>
          <w:sz w:val="28"/>
          <w:szCs w:val="28"/>
          <w:bdr w:val="none" w:sz="0" w:space="0" w:color="auto" w:frame="1"/>
          <w:lang w:eastAsia="ru-RU"/>
        </w:rPr>
      </w:pPr>
      <w:r w:rsidRPr="008C497D">
        <w:rPr>
          <w:rFonts w:ascii="Times New Roman" w:eastAsia="Times New Roman" w:hAnsi="Times New Roman" w:cs="Times New Roman"/>
          <w:b/>
          <w:bCs/>
          <w:color w:val="222222"/>
          <w:sz w:val="28"/>
          <w:szCs w:val="28"/>
          <w:bdr w:val="none" w:sz="0" w:space="0" w:color="auto" w:frame="1"/>
          <w:lang w:eastAsia="ru-RU"/>
        </w:rPr>
        <w:t xml:space="preserve">Как предотвратить развитие </w:t>
      </w:r>
      <w:proofErr w:type="spellStart"/>
      <w:r w:rsidRPr="008C497D">
        <w:rPr>
          <w:rFonts w:ascii="Times New Roman" w:eastAsia="Times New Roman" w:hAnsi="Times New Roman" w:cs="Times New Roman"/>
          <w:b/>
          <w:bCs/>
          <w:color w:val="222222"/>
          <w:sz w:val="28"/>
          <w:szCs w:val="28"/>
          <w:bdr w:val="none" w:sz="0" w:space="0" w:color="auto" w:frame="1"/>
          <w:lang w:eastAsia="ru-RU"/>
        </w:rPr>
        <w:t>игромании</w:t>
      </w:r>
      <w:proofErr w:type="spellEnd"/>
      <w:r w:rsidRPr="008C497D">
        <w:rPr>
          <w:rFonts w:ascii="Times New Roman" w:eastAsia="Times New Roman" w:hAnsi="Times New Roman" w:cs="Times New Roman"/>
          <w:b/>
          <w:bCs/>
          <w:color w:val="222222"/>
          <w:sz w:val="28"/>
          <w:szCs w:val="28"/>
          <w:bdr w:val="none" w:sz="0" w:space="0" w:color="auto" w:frame="1"/>
          <w:lang w:eastAsia="ru-RU"/>
        </w:rPr>
        <w:t xml:space="preserve"> у ребенка</w:t>
      </w:r>
    </w:p>
    <w:p w:rsidR="009B2696" w:rsidRPr="008C497D" w:rsidRDefault="009B2696" w:rsidP="00E65F46">
      <w:pPr>
        <w:shd w:val="clear" w:color="auto" w:fill="FFFFFF"/>
        <w:spacing w:after="0" w:line="240" w:lineRule="auto"/>
        <w:ind w:firstLine="225"/>
        <w:jc w:val="center"/>
        <w:textAlignment w:val="baseline"/>
        <w:rPr>
          <w:rFonts w:ascii="Times New Roman" w:eastAsia="Times New Roman" w:hAnsi="Times New Roman" w:cs="Times New Roman"/>
          <w:color w:val="222222"/>
          <w:sz w:val="28"/>
          <w:szCs w:val="28"/>
          <w:lang w:eastAsia="ru-RU"/>
        </w:rPr>
      </w:pPr>
    </w:p>
    <w:p w:rsidR="009B2696" w:rsidRDefault="00E65F46" w:rsidP="009B2696">
      <w:pPr>
        <w:shd w:val="clear" w:color="auto" w:fill="FFFFFF"/>
        <w:spacing w:after="0" w:line="240" w:lineRule="auto"/>
        <w:ind w:left="360" w:right="360"/>
        <w:jc w:val="center"/>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noProof/>
          <w:color w:val="222222"/>
          <w:sz w:val="28"/>
          <w:szCs w:val="28"/>
          <w:lang w:eastAsia="ru-RU"/>
        </w:rPr>
        <w:drawing>
          <wp:inline distT="0" distB="0" distL="0" distR="0">
            <wp:extent cx="1906270" cy="1429385"/>
            <wp:effectExtent l="0" t="0" r="0" b="0"/>
            <wp:docPr id="2" name="Рисунок 2" descr="http://www.lyceum130.ru/sites/default/files/pictures/igromani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www.lyceum130.ru/sites/default/files/pictures/igromania-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270" cy="1429385"/>
                    </a:xfrm>
                    <a:prstGeom prst="rect">
                      <a:avLst/>
                    </a:prstGeom>
                    <a:noFill/>
                    <a:ln>
                      <a:noFill/>
                    </a:ln>
                  </pic:spPr>
                </pic:pic>
              </a:graphicData>
            </a:graphic>
          </wp:inline>
        </w:drawing>
      </w:r>
    </w:p>
    <w:p w:rsidR="009B2696" w:rsidRDefault="009B2696" w:rsidP="009B2696">
      <w:pPr>
        <w:shd w:val="clear" w:color="auto" w:fill="FFFFFF"/>
        <w:spacing w:after="0" w:line="240" w:lineRule="auto"/>
        <w:ind w:left="360" w:right="360"/>
        <w:jc w:val="center"/>
        <w:textAlignment w:val="baseline"/>
        <w:rPr>
          <w:rFonts w:ascii="Times New Roman" w:eastAsia="Times New Roman" w:hAnsi="Times New Roman" w:cs="Times New Roman"/>
          <w:color w:val="222222"/>
          <w:sz w:val="28"/>
          <w:szCs w:val="28"/>
          <w:lang w:eastAsia="ru-RU"/>
        </w:rPr>
      </w:pPr>
    </w:p>
    <w:p w:rsidR="00E65F46" w:rsidRPr="008C497D" w:rsidRDefault="00E65F46" w:rsidP="009B2696">
      <w:pPr>
        <w:numPr>
          <w:ilvl w:val="0"/>
          <w:numId w:val="5"/>
        </w:numPr>
        <w:shd w:val="clear" w:color="auto" w:fill="FFFFFF"/>
        <w:spacing w:after="0" w:line="240" w:lineRule="auto"/>
        <w:ind w:left="360" w:right="360"/>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Обязательно отдайте вашего ребенка в спортивную секцию или любой другой кружок по интересам (только не компьютерный). Главное, чтобы ваш ребенок проводил дома наедине с компьютером как можно меньше времени.</w:t>
      </w:r>
    </w:p>
    <w:p w:rsidR="00E65F46" w:rsidRPr="008C497D" w:rsidRDefault="00E65F46" w:rsidP="009B2696">
      <w:pPr>
        <w:numPr>
          <w:ilvl w:val="0"/>
          <w:numId w:val="5"/>
        </w:numPr>
        <w:shd w:val="clear" w:color="auto" w:fill="FFFFFF"/>
        <w:spacing w:after="0" w:line="240" w:lineRule="auto"/>
        <w:ind w:left="360" w:right="360"/>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Постарайтесь приучить его играть в интеллектуальные компьютерные игры.</w:t>
      </w:r>
    </w:p>
    <w:p w:rsidR="00E65F46" w:rsidRPr="008C497D" w:rsidRDefault="00E65F46" w:rsidP="009B2696">
      <w:pPr>
        <w:numPr>
          <w:ilvl w:val="0"/>
          <w:numId w:val="5"/>
        </w:numPr>
        <w:shd w:val="clear" w:color="auto" w:fill="FFFFFF"/>
        <w:spacing w:after="0" w:line="240" w:lineRule="auto"/>
        <w:ind w:left="360" w:right="360"/>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Поощряйте общение вашего ребенка со сверстниками.</w:t>
      </w:r>
    </w:p>
    <w:p w:rsidR="00E65F46" w:rsidRPr="008C497D" w:rsidRDefault="00E65F46" w:rsidP="009B2696">
      <w:pPr>
        <w:numPr>
          <w:ilvl w:val="0"/>
          <w:numId w:val="5"/>
        </w:numPr>
        <w:shd w:val="clear" w:color="auto" w:fill="FFFFFF"/>
        <w:spacing w:after="0" w:line="240" w:lineRule="auto"/>
        <w:ind w:left="360" w:right="360"/>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lastRenderedPageBreak/>
        <w:t>Хорошо продумывайте распорядок дня ребенка, чтобы у него не было свободных часов на пустое времяпровождение.</w:t>
      </w:r>
    </w:p>
    <w:p w:rsidR="00E65F46" w:rsidRPr="008C497D" w:rsidRDefault="00E65F46" w:rsidP="009B2696">
      <w:pPr>
        <w:numPr>
          <w:ilvl w:val="0"/>
          <w:numId w:val="5"/>
        </w:numPr>
        <w:shd w:val="clear" w:color="auto" w:fill="FFFFFF"/>
        <w:spacing w:after="0" w:line="240" w:lineRule="auto"/>
        <w:ind w:left="360" w:right="360"/>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Покажите ему, что на основе каких-то конкретных компьютерных умений можно хорошо зарабатывать (когда он вырастет). Тот же веб-дизайнер, программист, иллюстратор и т.п.</w:t>
      </w:r>
    </w:p>
    <w:p w:rsidR="009B2696" w:rsidRDefault="009B2696" w:rsidP="00E65F46">
      <w:pPr>
        <w:shd w:val="clear" w:color="auto" w:fill="FFFFFF"/>
        <w:spacing w:after="0" w:line="240" w:lineRule="auto"/>
        <w:ind w:firstLine="225"/>
        <w:jc w:val="center"/>
        <w:textAlignment w:val="baseline"/>
        <w:rPr>
          <w:rFonts w:ascii="Times New Roman" w:eastAsia="Times New Roman" w:hAnsi="Times New Roman" w:cs="Times New Roman"/>
          <w:b/>
          <w:bCs/>
          <w:color w:val="222222"/>
          <w:sz w:val="28"/>
          <w:szCs w:val="28"/>
          <w:bdr w:val="none" w:sz="0" w:space="0" w:color="auto" w:frame="1"/>
          <w:lang w:eastAsia="ru-RU"/>
        </w:rPr>
      </w:pPr>
    </w:p>
    <w:p w:rsidR="00E65F46" w:rsidRPr="008C497D" w:rsidRDefault="00E65F46" w:rsidP="00E65F46">
      <w:pPr>
        <w:shd w:val="clear" w:color="auto" w:fill="FFFFFF"/>
        <w:spacing w:after="0" w:line="240" w:lineRule="auto"/>
        <w:ind w:firstLine="225"/>
        <w:jc w:val="center"/>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b/>
          <w:bCs/>
          <w:color w:val="222222"/>
          <w:sz w:val="28"/>
          <w:szCs w:val="28"/>
          <w:bdr w:val="none" w:sz="0" w:space="0" w:color="auto" w:frame="1"/>
          <w:lang w:eastAsia="ru-RU"/>
        </w:rPr>
        <w:t>ДВОРНИК MICROSOFT</w:t>
      </w:r>
    </w:p>
    <w:p w:rsidR="009B2696" w:rsidRDefault="00E65F46" w:rsidP="009B2696">
      <w:pPr>
        <w:shd w:val="clear" w:color="auto" w:fill="FFFFFF"/>
        <w:spacing w:before="120" w:after="120" w:line="240" w:lineRule="auto"/>
        <w:ind w:firstLine="225"/>
        <w:jc w:val="center"/>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noProof/>
          <w:color w:val="222222"/>
          <w:sz w:val="28"/>
          <w:szCs w:val="28"/>
          <w:lang w:eastAsia="ru-RU"/>
        </w:rPr>
        <w:drawing>
          <wp:inline distT="0" distB="0" distL="0" distR="0">
            <wp:extent cx="1429385" cy="1429385"/>
            <wp:effectExtent l="0" t="0" r="0" b="0"/>
            <wp:docPr id="1" name="Рисунок 1" descr="http://www.lyceum130.ru/sites/default/files/pictures/igromani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www.lyceum130.ru/sites/default/files/pictures/igromania-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p>
    <w:p w:rsidR="00E65F46" w:rsidRPr="008C497D" w:rsidRDefault="00E65F46" w:rsidP="00E65F46">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Мужик приходит устраиваться дворником в компанию. Менеджер отдела кадров сначала задает ему несколько вопросов, потом проводит небольшой тест (предлагает подмести часть территории) и наконец объявляет решение:</w:t>
      </w:r>
    </w:p>
    <w:p w:rsidR="00E65F46" w:rsidRPr="008C497D" w:rsidRDefault="00E65F46" w:rsidP="00E65F46">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 Вы приняты, оставьте ваш электронный адрес, чтобы мы могли вам сообщить, в какой день вам нужно будет в первый раз прийти на работу.</w:t>
      </w:r>
    </w:p>
    <w:p w:rsidR="00E65F46" w:rsidRPr="008C497D" w:rsidRDefault="00E65F46" w:rsidP="00E65F46">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 Но у меня и компьютера-то нет, — растерянно отвечает мужик, — не то, что электронного адреса.</w:t>
      </w:r>
    </w:p>
    <w:p w:rsidR="00E65F46" w:rsidRPr="008C497D" w:rsidRDefault="00E65F46" w:rsidP="00E65F46">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 В таком случае мы не можем взять вас на работу, поскольку виртуально вы не существуете.</w:t>
      </w:r>
    </w:p>
    <w:p w:rsidR="00E65F46" w:rsidRPr="008C497D" w:rsidRDefault="00E65F46" w:rsidP="00E65F46">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Мужик выходит грустный, не зная, что делать, когда в кармане осталось всего 10 долларов. Однако тут ему в голову пришла мысль: он заходит на рынок и покупает 10 кг помидоров. Затем он начинает ходить по домам и предлагать товар, и меньше чем за 2 часа ему удается удвоить капитал. После того, как он повторил то же самое 3 раза, у него в кармане было уже 160 долларов. И тут он понимает, что с такими доходами вполне можно жить и без работы! Каждое утро он выходит из дома все раньше и возвращается все позднее, каждый день удваивая, а то и утраивая капитал. Через какое-то время он покупает машину, затем грузовик, а еще через некоторое время открывает фирму по доставке товаров населению. Спустя 5 лет он уже является владельцем крупной сети супермаркетов. И тут, задумавшись о будущем, он вдруг решил застраховать свою жизнь и жизнь всей своей семьи.</w:t>
      </w:r>
    </w:p>
    <w:p w:rsidR="00E65F46" w:rsidRPr="008C497D" w:rsidRDefault="00E65F46" w:rsidP="00E65F46">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После переговоров со страховым агентом тот просит его оставить электронный адрес, на который можно было бы отправить наиболее выгодное предложение, на что коммерсант, как и несколько лет назад, отвечает, что у него нет ни электронного адреса, ни даже компьютера.</w:t>
      </w:r>
    </w:p>
    <w:p w:rsidR="00E65F46" w:rsidRPr="008C497D" w:rsidRDefault="00E65F46" w:rsidP="00E65F46">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 Это удивительно, — недоумевает страховой агент, — у вас такой крупный бизнес, и нет электронного адреса! Вы только представьте себе, кем бы вы стали, если бы у вас был компьютер!</w:t>
      </w:r>
    </w:p>
    <w:p w:rsidR="00E65F46" w:rsidRPr="008C497D" w:rsidRDefault="00E65F46" w:rsidP="00E65F46">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lastRenderedPageBreak/>
        <w:t>Поразмыслив, коммерсант отвечает:</w:t>
      </w:r>
    </w:p>
    <w:p w:rsidR="00E65F46" w:rsidRPr="008C497D" w:rsidRDefault="00E65F46" w:rsidP="00E65F46">
      <w:pPr>
        <w:shd w:val="clear" w:color="auto" w:fill="FFFFFF"/>
        <w:spacing w:before="120" w:after="120" w:line="240" w:lineRule="auto"/>
        <w:ind w:firstLine="225"/>
        <w:jc w:val="both"/>
        <w:textAlignment w:val="baseline"/>
        <w:rPr>
          <w:rFonts w:ascii="Times New Roman" w:eastAsia="Times New Roman" w:hAnsi="Times New Roman" w:cs="Times New Roman"/>
          <w:color w:val="222222"/>
          <w:sz w:val="28"/>
          <w:szCs w:val="28"/>
          <w:lang w:eastAsia="ru-RU"/>
        </w:rPr>
      </w:pPr>
      <w:r w:rsidRPr="008C497D">
        <w:rPr>
          <w:rFonts w:ascii="Times New Roman" w:eastAsia="Times New Roman" w:hAnsi="Times New Roman" w:cs="Times New Roman"/>
          <w:color w:val="222222"/>
          <w:sz w:val="28"/>
          <w:szCs w:val="28"/>
          <w:lang w:eastAsia="ru-RU"/>
        </w:rPr>
        <w:t xml:space="preserve">— Я бы стал дворником компании </w:t>
      </w:r>
      <w:proofErr w:type="spellStart"/>
      <w:r w:rsidRPr="008C497D">
        <w:rPr>
          <w:rFonts w:ascii="Times New Roman" w:eastAsia="Times New Roman" w:hAnsi="Times New Roman" w:cs="Times New Roman"/>
          <w:color w:val="222222"/>
          <w:sz w:val="28"/>
          <w:szCs w:val="28"/>
          <w:lang w:eastAsia="ru-RU"/>
        </w:rPr>
        <w:t>Microsoft</w:t>
      </w:r>
      <w:proofErr w:type="spellEnd"/>
      <w:r w:rsidRPr="008C497D">
        <w:rPr>
          <w:rFonts w:ascii="Times New Roman" w:eastAsia="Times New Roman" w:hAnsi="Times New Roman" w:cs="Times New Roman"/>
          <w:color w:val="222222"/>
          <w:sz w:val="28"/>
          <w:szCs w:val="28"/>
          <w:lang w:eastAsia="ru-RU"/>
        </w:rPr>
        <w:t>.</w:t>
      </w:r>
    </w:p>
    <w:p w:rsidR="00646C5D" w:rsidRPr="008C497D" w:rsidRDefault="00646C5D">
      <w:pPr>
        <w:rPr>
          <w:rFonts w:ascii="Times New Roman" w:hAnsi="Times New Roman" w:cs="Times New Roman"/>
          <w:sz w:val="28"/>
          <w:szCs w:val="28"/>
        </w:rPr>
      </w:pPr>
    </w:p>
    <w:sectPr w:rsidR="00646C5D" w:rsidRPr="008C49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919A8"/>
    <w:multiLevelType w:val="multilevel"/>
    <w:tmpl w:val="E8FEFC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39742A"/>
    <w:multiLevelType w:val="multilevel"/>
    <w:tmpl w:val="971EC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0272CE"/>
    <w:multiLevelType w:val="multilevel"/>
    <w:tmpl w:val="2E108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27405D"/>
    <w:multiLevelType w:val="multilevel"/>
    <w:tmpl w:val="BD4A57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660C8A"/>
    <w:multiLevelType w:val="multilevel"/>
    <w:tmpl w:val="51E8C8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D3B"/>
    <w:rsid w:val="004D0D3B"/>
    <w:rsid w:val="00646C5D"/>
    <w:rsid w:val="008C497D"/>
    <w:rsid w:val="009B2696"/>
    <w:rsid w:val="00E65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ADFB"/>
  <w15:chartTrackingRefBased/>
  <w15:docId w15:val="{6D82CA00-213A-4FDF-8760-6FE1A5D8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F4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72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1359</Words>
  <Characters>7751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3</cp:revision>
  <dcterms:created xsi:type="dcterms:W3CDTF">2016-10-25T13:29:00Z</dcterms:created>
  <dcterms:modified xsi:type="dcterms:W3CDTF">2016-10-25T15:23:00Z</dcterms:modified>
</cp:coreProperties>
</file>